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GOD</w:t>
      </w:r>
      <w:r w:rsidDel="00000000" w:rsidR="00000000" w:rsidRPr="00000000">
        <w:rPr>
          <w:b w:val="1"/>
          <w:rtl w:val="0"/>
        </w:rPr>
        <w:t xml:space="preserve">’</w:t>
      </w:r>
      <w:r w:rsidDel="00000000" w:rsidR="00000000" w:rsidRPr="00000000">
        <w:rPr>
          <w:b w:val="1"/>
          <w:strike w:val="0"/>
          <w:vertAlign w:val="baseline"/>
          <w:rtl w:val="0"/>
        </w:rPr>
        <w:t xml:space="preserve">S PLAN FOR OUR TROUBLED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Public Discourse by Brother R. Hugelman at the Seattle 1975 Convention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consider our topic for today, we are going to take a look at some things which are current world problems, both political, social and religious.  I wonder if we realize that the last ten years have been some of the most momentous in all of human history.  The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United States News and World Report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November, 1973, for example, called it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The Ten Years that Shook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for that ten year period you can add what </w:t>
      </w:r>
      <w:r w:rsidDel="00000000" w:rsidR="00000000" w:rsidRPr="00000000">
        <w:rPr>
          <w:sz w:val="28"/>
          <w:szCs w:val="28"/>
          <w:rtl w:val="0"/>
        </w:rPr>
        <w:t xml:space="preserve">has</w:t>
      </w:r>
      <w:r w:rsidDel="00000000" w:rsidR="00000000" w:rsidRPr="00000000">
        <w:rPr>
          <w:strike w:val="0"/>
          <w:sz w:val="28"/>
          <w:szCs w:val="28"/>
          <w:vertAlign w:val="baseline"/>
          <w:rtl w:val="0"/>
        </w:rPr>
        <w:t xml:space="preserve"> happened this last year.  Again just quoting some brief passages from this.  This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decade that began with the assassination of one President, saw, also, a second—Lyndon Johnson—virtually hounded from office, and is ending with a third President besieged by charges of scandal in the White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charges since vindicated, and now Mr. Nixon is in retirement, so to speak.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the introduction of open heart surgery and great advances in the treating of cancer and the Peace Corp arise, a most remarkable thing, in an attempt to help underdeveloped areas.  At the same time, we witnessed a Mai Lai massacre in Viet-Nam and watched Black Militants arise.  On the cultural scene: Rock musicals, Hair, Jesus Christ Superstar, Godspell, the drug culture, Biblical religion and Oriental mysticism rising, all this within just 10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the United States grow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189 million people to 210 million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just 10 years, and then the birthrate plummet because of the pill and legalized abortion.  Eighteen year olds got the vote and the elderly Medicare.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watched the ballooning of computers and its technology, pocket calculators, snowmobiles, tires guaranteed for 40,000 miles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in just 10 years.  Some have thought that perhaps this is some sort of freakish time-warp that has twisted all history into this compacted scale because they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absorb what has happened in just 10 years in this accelerated Future Shock.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Alive are men who provided a sense of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continuity going back to the age of Gladstone, Bismarck and Ulysses S. Grant.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this time period when these men passed from the scene: Winston Churchill, Charles de Gaul, Herbert Hoover, to name just a few.  One-fourth of the Americans in 1973 can remember the depression while World War II is only hearsay to about half of the population.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French Philosopher, Jean-Francois Revel, wrote,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Revolution of the 20th century will take place in the United States.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only there that it can happen, and it has already begun.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consider what the computer has meant.  For example,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personally observed whole factories being operated directly on-line from a computer.  You can order a piece of electronic equipment over the phone.  It would be designed, materials ordered, built, tested, and out on the shipping dock with the invoice shipped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by machine.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weather forecasting, already taken for granted, from satellites overhead which can map out one-half of the globe.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been able to sit at home and watch the Olympic Games, 6,000 miles across the ocean, in color.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the Laser beam arise in this 10 years, both as a possible weapon and, also, as a tool of medicine.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found ourselves, because of transplants and other things being forced to decide, both medically and morally, who is to live and who is to die and even what constitutes death, itself.  When do you remove an organ for transplant to someone else?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institutions up against the wall as never before.  The stability of Universities that was once considered almost universal began to be besieged during this same period, campus agitators who considered history as irrelevant and logic stifling.  Finally, educators themselves question the aims and purpose of the entire educational process.  What were we actually doing?  Growing numbers of people are beginning to regard college as no longer a must, the degree is no longer considered that important.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Even on the religious scene—Roman Catholic parents show little inclination to reverse the trend which saw Parochial school enrollment plunge from a peak of little over 5 million in 1966 to a little over 3 million this year.  Activist clergymen broke laws in demonstrating for civil rights against the war in Vietnam, plus other things.  Others debated a short-lived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theology or the need for adapting ethics to real-life situations.  We saw revolution within the religious system, itself.  Some Roman Catholics staged underground masses.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saw militant homosexuals, gay liberationists and anti-discriminatory drives, the legalization of virtually everything, women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liberation, challenges to moral codes and old-fashioned patriotism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these are things of the past.  Pornographic movies and books abound as never before, again all in this brief span of 10 years.  It has been said that we are witnessing moral abdication of valuelessness, which seems to have become a sign of our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watched the continuing shock/violence, the murder of a president, the nightly T.V. coverage of carnage in the longest war in American history.  We saw in this same period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Martin Luther King murdered, Robert F. Kennedy murdered, the Black Muslim, Malcolm X, murdered, the American Nazi leader, Lincoln Rockwell, murdered and we watched on television while George C. Wallis was shot in the back, all this has happened in this 10 year period.  Even H. Rap Brown once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Violence has become as American as Cherry Pie.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why are we having this turmoil, rioting, mass murders, mugging, assassinations, sky-jacking (the national crime rate has gone up 111%, juvenile arrests have gone up by 127%, the drug culture has released such things as L.S.D., Marijuana has become a part of the youth culture).  All this in just 10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witnessed incidences like the Charles Manson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family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mass murders associated with that, the 27 boys murdered in a psychotic manner in the Houston area, the Kent State University riot where National Guardsmen shot four students, racial riots which ripped and burned in scores of other cities during the six years immediately after President Kennedy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There were in that period nearly a thousand riots with 300 dead and 1400 injured and hundreds of millions of dollars in property damage.  We saw Detroit, for example, with a burned out core—we had done to ourselves what no power on earth could do to this country—not a bomb fell on this country in two world wars, but the tanks that rolled through Detroit during that riot were American.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same time, with the bad there is, also, the other side of the balance.  College enrollment of Black students is up 96% in the past five years.  Tremors that rocked the Lyndon Johnson Presidency ended in Agnew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political career being repudiated.  Richard Nixon in a very serious crises has now left office.  What is the object of that?  For one thing, the people have lost confidence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Frontier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John F. Kennedy era,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 Society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Lyndon Johnson and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Federalism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Richard M. Nixon.  No one else is going to propose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anything you can be sure of that.  Confidence is broken and shattered by these many failures.  At the same time, the people have become aware that they can demand justice and, if they persevere enough, even the mightiest of officials will fall.  We saw the Democratic National Convention of 1968, as a tremendous example of youth revolt, which shook the Democratic Party at that time.  Young people. beaten, which we all saw on television.  This rather brutal scene on television was witnessed around the country.  The net result was that we felt,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there is no way that the liberal element will ever have a voice in that Democratic Party.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the next convention, in just four years, they had seized control of that party and Mayor Daley was not even seated.  All that happened in just four years.  We saw Richard Nixon elected by the largest majority since George Washington and saw him, also, slip to the lowest popularity of any president.  We witness ourselves today in an unprecedented situation in this country.  This is the first time in American History that we find ourselves with a President and a Vice President, neither of which was elected by the people.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we live in a truly incredible, incredible time.  We saw how once Marines would go into the Dominican Republic in order to support the government there.  Now, five years later, after that incident, the Marxists in Chile took over American businesses and we just sat by and watched.  America was beginning to withdraw from her role as a global policeman.  Disenchantment is beginning to surface everywhere.  We used to have surplus stocks of vital grain, huge granaries in the Mid-West filled with surplus grains.  Why, that was a way of American life!  They’re empty now!  In the summer of 1973, thousands of gasoline pumps ran dry.  I remember flying into an airport prior to this time and they happened to be out of gas because they had had a lot of heavy activity.  I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believe it.  They</w:t>
      </w:r>
      <w:r w:rsidDel="00000000" w:rsidR="00000000" w:rsidRPr="00000000">
        <w:rPr>
          <w:sz w:val="28"/>
          <w:szCs w:val="28"/>
          <w:rtl w:val="0"/>
        </w:rPr>
        <w:t xml:space="preserve">’re</w:t>
      </w:r>
      <w:r w:rsidDel="00000000" w:rsidR="00000000" w:rsidRPr="00000000">
        <w:rPr>
          <w:strike w:val="0"/>
          <w:sz w:val="28"/>
          <w:szCs w:val="28"/>
          <w:vertAlign w:val="baseline"/>
          <w:rtl w:val="0"/>
        </w:rPr>
        <w:t xml:space="preserve"> never supposed to run out of gas—everybody knew that.  Just a few months later it seemed as though just the opposite was true—everybody ran out of gas.  It really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inexhaustible after all, was it?  At the same time,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witnessed the introduction of nuclear power on a grand scale.  Fifty-six power plants have been proposed and scheduled to begin operation in 1975.  Sounds helpful,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Unfortunately, because of environmental considerations, financial crises, and other pressures, we find that only 6 of the 56 are on schedule.  We live in a time where only a handful of dissidents can influence the conduct of an entire nation.  That is the world in which we live.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also, witnessed in the last few months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terrible plague,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July, 1974, issue of the Readers Digest calls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Global Plague of Inflation.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alone is enough to bring down the proudest of countries.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matter how much money you have if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buy anything with it—you are still broke.  Some of the inflation figures approach 40% and more in many countries.  It is considered by many as far more serious than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Black Plague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Europe in the Dark Ages that decimated a continent, because this may have the effect of decimating the entire world and plunging it into a condition from which it cannot extract itself.  So the world is looking to the United States for some kind of leadership to pull them out of this depression, and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even pull ourselves out.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witnessing an attempt to Internationalize Jerusalem as a result of the last war.  We are beginning to see the United States tell herself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 realize traditionally we have supported Israel but, after all, that is not the side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buttered on anymore.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may find ourselves slowly extracting ourselves from that program.  Even the October war in the Middle East taught us a great many lessons.  We can not guess our enemy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intentions, we must look at his capabilities.  Israel was in such a point of incredible confidence that they felt that on Yom Kippur the Arabs would not dare attack them even though they knew they were fully capable.  That was Lesson No. 1.  They, also, found that the tank did not rule the battlefield.  More than 500 tanks were destroyed in the first two weeks of the last war in the Middle East.  Air power is not invincible.  The Israeli air force was all but decimated in that same conflict.  You can quickly replace airplanes, but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replace the people that fly them and for a small country with a population hardly larger than Chicago that is a very difficult position in which to find yourself.  Static lines of defense are highly vulnerable, they are not able to defend them and airlift capability is crucial.  That is the one thing that saved Israel—the United States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ability to airlift supplies to them.  Unfortunately, since that time, many of our key supply bases, which have permitted us to refuel for airlifting into Israel, have been taken from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turn to the religious scene.  In store for the Catholic Church—more changes, more ferment.  Here we find the Pope, himself,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seems as though the Church is simply destined to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Quite a change from its rather strong position in the past of great confidence as a world religious leader.  We read articles like,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Pope said ready to quit Vatican.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find other indications that Protestantism is beginning to slip its grip.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 article which is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Protestantism in America—rest in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time to go into many of these because we want to go on.  We merely want to mention that we find ourselves in a condition of extreme crises in this world.  The United States is only one part of this, and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not something to be viewed lightly.  This is, as the French Philosopher indicated, a time for truly remarkable changes in world events and that change will be indicated here first.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how unusual is this really?  Where will we trace this back?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only witnessed what took place in the last ten years.  This is all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indicated to you.  Knowledge doubles about every three years now.  College scientists are only taught concepts and not things, because the things they used to be taught are obsolete by the time they graduate.  We live in a time where 90% of all of the scientists that ever lived are alive today.  We live in a time where half of the people that have ever lived, that have ever walked on this earth, are standing around right now because of the exponential nature of the population explosion.  Truly, an incredible time.  Historians look back and they tell us that all of this amazing change began to take place in the Year 1914.  THAT WAS THE CRUCIAL YEAR.  You have to understand that prior to 1914, with only one or two exceptions (the United States being the most notable) the world was ruled by kings who ruled by absolute God-given right, at least that is what they claimed.  There had never been a world war in human history.  There was no such thing as nuclear power to worry about.  There were no thoughts of poison gas or germ warfare or goodness knows what else that could cause any problems of that global nature.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 like to read a few quotations from some historians concerning this great time of trouble.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Great War of 1914-18 lies like a band of scorched earth dividing that time from ours.  In wiping out so many lives, which would have been operative in the years that followed, in destroying beliefs, changing ideas and leaving incurable wounds of disillusion, it created a physical, as well as psychological gulf between two epochs.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Barbara W. Tuc</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man,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The Proud Tower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 the Marne, the war grew and spread until it drew in the nations of both hemispheres and entangled them in a pattern of world conflict no peace treaty could dissolve</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The Guns of August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Barbara Tuchman.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Looking back from the vantage point of the present, we see clearly today that the outbreak of World War I ushered in a twentieth-century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which our civilization has by no means yet emerged,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expressive words of the British Historian, Arnold Toynbee.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Directly or indirectly all the convulsions of the last half century stem back to 1914 and Sarajevo: The two world wars, the Bolshevik revolution, the rise and fall of Hitler, the continuing turmoil in the Far and Near East, the power-struggle between the Communist, world and our own.  More than 23 million deaths can be traced to one or the other of these upheavals.  All of us who have survived have been scarred, at least emotionally, by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The Fall of the Dynasties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Edmond Taylor.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last completely normal year in the History of Man was 1913—we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never been the same since,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Washington Times Herald.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Dwight D. Eisenhower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general deterioration has been going on since the first world war.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Oxford Historian, Rowse,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ever there was a year that marked the end of an era and the beginning of another, it was 1914.  That year brought to an end the old world with its sense of security and began a modern age whose chief characteristic is insecurity on a daily basis.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(Never mind that you may collect Social Security)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Security and quiet have disappeared from the lives of men.  Since 1914 the German people have not known real peace nor has much of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By Konrad Adenauer.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human race survives, some historian in the next century may well concede and conclude that the day the world went mad was August 4, 1914,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London Star.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seem to leap from incident to incident, emergency to emergency.  Since 1914, great empires have collapsed and nations hardly known then are now world problems.  We have tried war, alliances, appeasement, charity, aid, diplomacy, the League of Nations, The United Nations.  These efforts have failed.  Obviously something happened in 1914, which altered the course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New York Journal</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American.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Just one last point. This is from the </w:t>
      </w:r>
      <w:r w:rsidDel="00000000" w:rsidR="00000000" w:rsidRPr="00000000">
        <w:rPr>
          <w:i w:val="1"/>
          <w:strike w:val="0"/>
          <w:sz w:val="28"/>
          <w:szCs w:val="28"/>
          <w:vertAlign w:val="baseline"/>
          <w:rtl w:val="0"/>
        </w:rPr>
        <w:t xml:space="preserve">Encyclopedia Britannica</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world mesmerized by Science and Progress mocked the mysticism of religious sects, which had long predicted that the world would end in the year 1914.  Fifty years later the world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so sure it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end in 1914.  The first war to involve the whole world saw the collapse of Western European domination and its transfer to an uninterested and unwilling United States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Whatever else World War I was, it was a sweeping stimulus to a kind of frenzy that overtook the civilized world.  The moral patterns of centuries collapsed all at once.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 Essay on Time: Great Ideas, The Britannica.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mentioned this last because it talks about the religious sect, who had long predicted that the world would end in 1914.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 here today to tell you about that religious sect, the Bible, because it was the Bible that had predicted for 2,520 years exactly what would happen and, also, that that year would be 1914.  In fact, the book that will be offered to you today is a reprinted version of the original exposition of this Biblical truth which came out in the late 1800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had for some thirty years been predicting and showing through it that World War I would mark the end of the known world and that this end of the world meant the end of the present social arrangement to be replaced by a new one—not the destruction of this planet.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me read just a few comments that were made by Bible Students at that time.  This was written about 1916 when the war had just begun,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behold the present war, with the Kaiser of Germany at the head of the Lutheran Church; with Emperor Francis Joseph of Austria-Hungary, the chief son of the Papacy; with King George at the head of the Church of England; with the Czar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Russia, the chief representative of the Greek Catholic Church—all these marching out to battle, each rallying his soldiers with the thought of God—to establish the Kingdom of God on earth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carrying of the icons by the Russian soldiers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wearing the name of God on their belts by the Germans, carrying the cross of St. George by the armies of the British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who was God to support?  If anyone should win, then God is still not vindicated because he cannot support them all).  St. Peter describes the end of the nominal church systems of our day under the figure of a fire—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heavens being on fire shall pass away with a great disputation, confusion, etc.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was written about that same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1896, we find, also,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 priests spoke of the </w:t>
      </w:r>
      <w:r w:rsidDel="00000000" w:rsidR="00000000" w:rsidRPr="00000000">
        <w:rPr>
          <w:sz w:val="28"/>
          <w:szCs w:val="28"/>
          <w:rtl w:val="0"/>
        </w:rPr>
        <w:t xml:space="preserve">C</w:t>
      </w:r>
      <w:r w:rsidDel="00000000" w:rsidR="00000000" w:rsidRPr="00000000">
        <w:rPr>
          <w:strike w:val="0"/>
          <w:sz w:val="28"/>
          <w:szCs w:val="28"/>
          <w:vertAlign w:val="baseline"/>
          <w:rtl w:val="0"/>
        </w:rPr>
        <w:t xml:space="preserve">zar as </w:t>
      </w:r>
      <w:r w:rsidDel="00000000" w:rsidR="00000000" w:rsidRPr="00000000">
        <w:rPr>
          <w:strike w:val="0"/>
          <w:sz w:val="28"/>
          <w:szCs w:val="28"/>
          <w:u w:val="single"/>
          <w:vertAlign w:val="baseline"/>
          <w:rtl w:val="0"/>
        </w:rPr>
        <w:t xml:space="preserve">the God-selected man, the God-ordained man</w:t>
      </w:r>
      <w:r w:rsidDel="00000000" w:rsidR="00000000" w:rsidRPr="00000000">
        <w:rPr>
          <w:strike w:val="0"/>
          <w:sz w:val="28"/>
          <w:szCs w:val="28"/>
          <w:vertAlign w:val="baseline"/>
          <w:rtl w:val="0"/>
        </w:rPr>
        <w:t xml:space="preserve">, my blood grew warm.  It is not true that God selected the Czar to rule and rob hundred millions of human beings.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all an ignorant, barbaric superstitious lie—a lie that pomp and pageant and flaunting flags, and robed priests and swinging censors cannot change to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by Robert Ingersoll.  That was the fervor of the revolution that was about to burst forth on the world, split it in pieces and render it never to be the same.  What did Bible Students say when they read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Very rarely are we able to quote the great infidel with approval; but we can endorse him heartily when he assails the theory of the Divine Right of Kings.  </w:t>
      </w:r>
      <w:r w:rsidDel="00000000" w:rsidR="00000000" w:rsidRPr="00000000">
        <w:rPr>
          <w:strike w:val="0"/>
          <w:sz w:val="28"/>
          <w:szCs w:val="28"/>
          <w:u w:val="single"/>
          <w:vertAlign w:val="baseline"/>
          <w:rtl w:val="0"/>
        </w:rPr>
        <w:t xml:space="preserve">Yet this same doctrine supports the thrones of Christendom.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are many other quotations we might bring to mind which would verify that this was indeed a long established doctrine at that particular time and we believe a very important scriptural one.  It almost appears to be a very severe “dooms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prophecy, but it </w:t>
      </w:r>
      <w:r w:rsidDel="00000000" w:rsidR="00000000" w:rsidRPr="00000000">
        <w:rPr>
          <w:strike w:val="0"/>
          <w:sz w:val="28"/>
          <w:szCs w:val="28"/>
          <w:u w:val="single"/>
          <w:vertAlign w:val="baseline"/>
          <w:rtl w:val="0"/>
        </w:rPr>
        <w:t xml:space="preserve">is</w:t>
      </w:r>
      <w:r w:rsidDel="00000000" w:rsidR="00000000" w:rsidRPr="00000000">
        <w:rPr>
          <w:strike w:val="0"/>
          <w:sz w:val="28"/>
          <w:szCs w:val="28"/>
          <w:vertAlign w:val="baseline"/>
          <w:rtl w:val="0"/>
        </w:rPr>
        <w:t xml:space="preserve"> associated with the end of the world as it was in 1914! How many of us would like to go back to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bad as things are now, would you like to go back to that?  If someone came to you now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have to do what I say; go to the church that I tell you to;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to worry about any choice as far as education is concerned, because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tell you whether or not you can go to college or have any kind of education;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determine what job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take; what sort of food to raise,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you ask,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does he get off telling me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has given me the right to rule over you.  I have the God-given right to rule over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we would chuckle a little and call for the ambulance and they would carry the man away in a straight-jacket and put him in a rubber room.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that is not what happened before 1914.  Hundreds of millions of people believed that!  It was the way the world worked.  It functioned that way.  That is how remarkably things have changed.  You see how rapidly ideas change and how rapidly we forget what has happened.  In Pre-1914 when they had the Pullman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strike in Chicago, the strike was being stopped by the army, which had been called out.  The army arrived and shot the strikers down and when the Supreme Court Justice was asked when they thought the strike would end,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as soon as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shot enough of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was the first really serious strike of any union in this country, and the Supreme Court ruled that no worker had a right to strike to determine his wages and they were willing to shoot them for it.  Would you like to go back to those days?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Look at what has happened in the meantime.  Now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quite common for the people to strike for their wages,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So these liberties and freedoms are growing in this country to say nothing of others.  Times </w:t>
      </w:r>
      <w:r w:rsidDel="00000000" w:rsidR="00000000" w:rsidRPr="00000000">
        <w:rPr>
          <w:strike w:val="0"/>
          <w:sz w:val="28"/>
          <w:szCs w:val="28"/>
          <w:u w:val="single"/>
          <w:vertAlign w:val="baseline"/>
          <w:rtl w:val="0"/>
        </w:rPr>
        <w:t xml:space="preserve">have</w:t>
      </w:r>
      <w:r w:rsidDel="00000000" w:rsidR="00000000" w:rsidRPr="00000000">
        <w:rPr>
          <w:strike w:val="0"/>
          <w:sz w:val="28"/>
          <w:szCs w:val="28"/>
          <w:vertAlign w:val="baseline"/>
          <w:rtl w:val="0"/>
        </w:rPr>
        <w:t xml:space="preserve"> changed radically and whether we care to see it or not, in spite of all the trouble, they have changed for the better.  This readjustment of the power and wealth of society all over this globe has been to the detriment of those who have used and abused power and to the advantage of the common man.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examine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Seven-times of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2,520 years, which brings us to 1914.  When we consider this Biblical topic, we could talk about the Kingdom which is to come and all of its wonderful glories and how wonderful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going to be for all.  But this would be just so much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pie-in-the-sky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something we could grab a hold of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I can see this actually did happen this way.  I know the Bible is true and I can actually check this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One of these, of course, is the point we just brought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History of 1914.  The fact that Bible Students for some 43 years had recognized this Biblical prophesy in advance and during that entire 43 years that these events would actually take place.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begins with Daniel 2, as the source, and we will turn to that and give a kind of brief outline of its character.  The background of the story is that King Nebuchadnezzar had a dream, and the dream had left him and he wanted to know the interpretation of the dream because it frightened him very badly.  So he gathered together his counselors and asked them to interpret the dream.  It was quite common to interpret dreams among the Chaldeans at that time and, if I may paraphrase, they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certainly,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be glad to do that, just tell us what the dream was and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tell you what the dream means,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were really the wizard you claim you are, you would be able to tell me what the dream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king was further intending to remove their heads because he considered them charlatans.  Now they were desperate and were willing to accept help from any quarter.  They had heard that there was this man, Daniel, who was able to interpret dreams, and they went to get Daniel—then we turn to verse 27.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Daniel answered in the presence of the king,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which the king hath demanded cannot the wise men, the astrologers, the magicians, the soothsayers shew unto the king.  But there is a God in heaven that revealeth secrets, and maketh known to the king Nebuchadnezzar what shall be in the latter days.  Thy dream, and the visions of thy head upon thy bed, are these: As for thee, O King, thy thoughts came into thy mind upon thy bed, what should come to pass hereafter; and he that revealeth secrets maketh known to thee what shall come to pass.  But as for me, this secret is not revealed to me for any wisdom that I have more than any living, but for their sakes that shall make known the interpretation to the king, that thou mightest know the thoughts of thy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Daniel exhibited a very humble character.  He did not claim this for himself.  Now what did he see?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O King, sawest and behold a great image.  This great image, whose brightness was excellent, stood before thee; and the form thereof was terrible.  This image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 was of fine gold, his breast and his arms of silver, his belly and his thighs of brass.  His legs of iron, his feet part of iron and part of clay.  Thou sawest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continued to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till a stone was cut out without hands, which smote the image upon his feet that were of iron and clay, and brake them to pieces.  Then was the iron, the clay, the silver and the gold, broken to pieces together, and become like the chaff of the summer threshing floors; and the wind carried them away, that no place was found for them; and the stone that smote the image became a great mountain, and filled the whole earth.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dream; and we will tell the interpretation thereof before the king.  Thou, O king, art a king of kings; for the God of heaven hath given thee a kingdom, power, and strength and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divine right of kings was instituted that very moment)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wheresoever the children of men dwell the beasts of the field and the fowls of the heaven hath he given unto thine hand, and hath made thee ruler over all of them.  Thou art this head of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Compare the Genesis account, plus several others, and you will find that this is indeed a typical scriptural indication of a divine ordinance or permission to rule.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after these shall arise another kingdom inferior to thee, and another third kingdom of brass, which shall bear rule over all the earth.  And the fourth kingdom shall be strong as iron; forasmuch as iron breaketh in pieces and subdueth all things; and as iron that breaketh all these, shall it break in pieces and bruise.  And whereas thou sawest the feet and toes, part of potter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clay, and part of iron, the kingdom shall be divided; but there shall be in it of the strength of iron, forasmuch as thou sawest the iron mixed with miry clay.  And in the days of these kings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pictured in those 10 toes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the God of heaven set up a kingdom, which shall never be destroyed; and the kingdom shall not be left to other people, but it shall break in pieces and consume all these kingdoms, and it shall stand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we see the scriptural panorama of an image picturing the Gentile rulership of the world, the then known world, beginning first with Babylon the golden head.  We have to recall that the first recorded written secular laws, outside the Law of Moses was the Code of Hammurabi, as it is called in many text books and history books, actually began in Babylon.  They were quite fair, their treatment of the Israelites was fair and their treatment of Daniel was most remarkable, for after this we find king Nebuchadnezzar falling down and worshipping Daniel, being so impressed with what he had done.  After this would follow an inferior form of government.  Babylon would be taken over by the Medes and Persians pictured by the silver; then the belly and thighs of copper, inferior yet, Greece; and the two legs of iron, the two elements of the Roman Empire, Eastern and Western, which carry us down to the Middle Ages and the ten toes of the Holy Roman Empire.  Now all of this is historically recorded.  Also,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reiterated as Daniel sees the vision in Daniel 7.  I leave that to your own study so that you will have an opportunity to see and put it together.  You will be very surprised at the parallels.  Read Daniel 2 and 7 together.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Part of this exercise is to help us realize how God aforetime saw what would happen to mankind.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prophetically indicated in Daniel 2 how these kingdoms would slowly come to power.  First, they would take over the kingdom from Israel as in Ezekiel 21 we are told,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wicked prince take off the crown, remove the diadem, it shall not be the same, I will overturn, overturn, overturn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three overturnings, we have three spaces between these four empires we just mentioned in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until he comes whose right it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namely, the returned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 will give it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he would have the right to rule the nations.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see this prophetically indicated in Daniel 2 and 7 and how this Gentile system would come to power.  We see how historically in 1914 it was stripped out of power just exactly that same way.  Time does not permit, but the booklet offered will show in some detail how the 7 times, the 2,520 years, can be calculated.  Seven times, (360 years per time) is 2,520 years.  Therefore, if you knew the exact date at which Israel went into captivity, you would know the exact date when the Gentile lease of power would end.  That year was 606 BC and Bible Scholars for decades knew that the end of these things would take place in 1914, and that we have shown historically took place.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examine the motive behind all this to see if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see in The Divine Plan the purpose for it all.  Behind me you see the chart of the Divine Plan of the Ages divided into three basic parts.  This is one of the key features in the understanding of the Bible.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notice the first dispensation, the second dispensation and the third dispensation.  This is referred to in II Peter, the 3rd Chapter, as the world that was, the world that now is and the world that is yet to come.  The first world,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being overflowed with water perished.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takes us up to the period of the flood.  The world that now is, which Peter characterizes as the present evil world, is reserved unto judgment by fire, reserved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against the day of perdition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means destruction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ungodly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brings us up to our day.  So we shouldn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 surprised if we find ourselves in a day when there is great revealment everywhere.  You simply cannot hide anything.  Watergate has proven that.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matter how powerful you are, you cannot hide anything; and once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exposed, the people turn their hand to cleaning it up.  That, too, is a great lesson which mankind must learn.  You see behind me a series of small pyramids, on Plane N.  The first pyramid on the left is a picture of the first parents, Adam and Eve.  That is where it all started.  The situation was really very simple.  They were told that if they obeyed, they would live and if they disobeyed, they would die.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Satan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shalt not surely die.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called God a liar.  I doubt if there is anyone in this room who would believe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lie now.  All you have to do is take a look in the mirror each morning and just before you put your glasses on because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see without them, comb what is left of your hair, shave what is left </w:t>
      </w:r>
      <w:r w:rsidDel="00000000" w:rsidR="00000000" w:rsidRPr="00000000">
        <w:rPr>
          <w:strike w:val="0"/>
          <w:sz w:val="28"/>
          <w:szCs w:val="28"/>
          <w:vertAlign w:val="baseline"/>
          <w:rtl w:val="0"/>
        </w:rPr>
        <w:t xml:space="preserve">of</w:t>
      </w:r>
      <w:r w:rsidDel="00000000" w:rsidR="00000000" w:rsidRPr="00000000">
        <w:rPr>
          <w:strike w:val="0"/>
          <w:sz w:val="28"/>
          <w:szCs w:val="28"/>
          <w:vertAlign w:val="baseline"/>
          <w:rtl w:val="0"/>
        </w:rPr>
        <w:t xml:space="preserve"> your face after all that time has done to you, without realizing you are dying.  Man was born to die, being shapen in iniquity.  That is the situation in which we find ourselves.  That is the simple fact, but that was not what it was intended to be.  Because they did disobey, Adam did die and he took with him the entire human race.  After all, no man can inherit from his father more tha</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his father had.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simple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and since Adam had received death we could inherit nothing more from him.  Scientifically, I might add that the discovery of DNA and RNA has demonstrated this simple truth.  Once an error in the DNA chain is found, it reproduces itself.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much like this tape recorder over here.  If you had a perfect tape recorder and a perfect tape, you could copy something and you could copy the copy, copy the copy of the copy, ad infinitum.  They would all be perfect.  Have only one flaw in either the recorder or the tape and this process soon leaves you with unintelligible garbage—and that is what is called the aging process.  That is what destroys us.  The DNA chain just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perfect and these cells within our bodies reproduce a little less perfectly each time until finally we deteriorate and die.  Medical science now knows that if that chain were perfect, you would neither die nor grow old.  Aging is an abnormal process due to an original error in the DNA chain.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remarkable!  Man was indeed meant to live forever right here on this earth, yet forfeited the privilege. Science tells us that and the Bible tells us that.  So Adam, being </w:t>
      </w:r>
      <w:r w:rsidDel="00000000" w:rsidR="00000000" w:rsidRPr="00000000">
        <w:rPr>
          <w:strike w:val="0"/>
          <w:sz w:val="28"/>
          <w:szCs w:val="28"/>
          <w:u w:val="single"/>
          <w:vertAlign w:val="baseline"/>
          <w:rtl w:val="0"/>
        </w:rPr>
        <w:t xml:space="preserve">almost</w:t>
      </w:r>
      <w:r w:rsidDel="00000000" w:rsidR="00000000" w:rsidRPr="00000000">
        <w:rPr>
          <w:strike w:val="0"/>
          <w:sz w:val="28"/>
          <w:szCs w:val="28"/>
          <w:vertAlign w:val="baseline"/>
          <w:rtl w:val="0"/>
        </w:rPr>
        <w:t xml:space="preserve"> a perfect recorder, we were told lived 930 years and died.  All that period of time mankind was plunged into death, and with it we see what has happened to mankind—wars, pestilence, disease,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inhumanity to man is almost incalculable.  We have learned a terrible lesson of disobedience.  Why, on the other hand, would God take so uncompromising a measure as to condemn everybody for what this one man did?  That does seem a little unfair, but he has laid the rules.  Adam disobeyed, Adam died, and all his progeny go with him.  Now if we could just find some way of salvaging Adam, then by those same rules (after all God set up the rules, not us) everyone who was condemned through Adam would have to be released—it is just that simple.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rules would demand it.  So we read in the New Testament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in Adam all die, even so in Christ shall all be made alive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as by one man sin entered the world and death by sin in that all have sinned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by the obedience of one man shall all these be made righteous.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that third pyramid right next to the cross.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was the second perfect man and he said that,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no man taketh my life, but I give it up of mine own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kept the law perfectly and was assured the rights under the law.  According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law, Jesus earned a perfect life and he could have lived forever, but he gave that life up.</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scale of justice being what it is, what will you buy with a perfect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surely nothing less than another perfect life.  Look as you will through the pages of history,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find only one, namely, Adam.  So indeed </w:t>
      </w:r>
      <w:r w:rsidDel="00000000" w:rsidR="00000000" w:rsidRPr="00000000">
        <w:rPr>
          <w:strike w:val="0"/>
          <w:sz w:val="28"/>
          <w:szCs w:val="28"/>
          <w:u w:val="single"/>
          <w:vertAlign w:val="baseline"/>
          <w:rtl w:val="0"/>
        </w:rPr>
        <w:t xml:space="preserve">Jesus Christ by the grace of God tasted death for every man.  That is what the ransom is all about.  It buys Adam and with him the entire human race, and so they have all gone down into death and by that same guarantee they must all come forth from the tomb</w:t>
      </w:r>
      <w:r w:rsidDel="00000000" w:rsidR="00000000" w:rsidRPr="00000000">
        <w:rPr>
          <w:strike w:val="0"/>
          <w:sz w:val="28"/>
          <w:szCs w:val="28"/>
          <w:vertAlign w:val="baseline"/>
          <w:rtl w:val="0"/>
        </w:rPr>
        <w:t xml:space="preserve">.  Incredible economy!  A most remarkable arrangement of justice, and with it what else does it guarantee?  It guarantees all the things which Adam was promised—dominion.  Read what it says concerning Adam and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find they were almost identical to the words which were mentioned concerning Nebuchadnezzar.  Yes, every man will indeed be a king by true Divine Right in that day.  So it will be truly a marvelous time wherein there will be a restoration, not just of human life but restoration of human rights, liberties, and all that is associated with it.  We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possibly include everything that is contained on this one subject.  It just simply cannot be done.  This is why the booklet will be offered to you because it contains in great detail the many ramifications of this most remarkable plan and a small version of this chart, which is coded.  You will find every point thoroughly explained.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turn to Acts 3:19-21 for a moment.  Here we read, “Repent, ye, therefore, and be converted,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speaking to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your sins may be blotted out, when the times of refreshing shall come from the presence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Greek word for presence there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out from the face 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had turned his face from them—He would turn his face back to them.  Have you noticed that recently a nation that has been dead for 18 centuries is alive again in Palestine this very hour and that the flag of David flies over Jerusalem.  Have you seen the times of refreshing coming from the face of the Lord.  Israel has seen it.  That nation is alive again.  Read Ezekiel 37, you will get a real thrill out of that about the dry bones that have come to life.  The dry bones are the whole house of Israel.  Then read on to Chapter 38 of Ezekiel about the impending trouble, which would come down out of the North against that returned nation and the glorious results that will come from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Repent, ye, therefore and be converted,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your sins may be blotted out, when the times of refreshing come from the face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how is that refreshing going to come?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shall send Jesus Christ, which before was preached unto you.  Whom the heavens must receive until the times of restitution of all things, which God hath spoken by the mouth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a few prophets in recent times?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his holy prophets since the world began.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something, and it is truly so.  You will find in the scriptures every prophet from Genesis forward spoke about the restoration of all things in one way or another.  Where will that restoration be?  It has to be right back to where Adam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restoration not to a heavenly place where they had never been.  You can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restore someone to beyond what he ever had—you can only restore him to what he had, and Adam was intended for this great, green earth and that is exactly what he is going to have.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Father which art in heaven, hallowed be thy name, May thy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  No!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May thy Kingdom come and </w:t>
      </w:r>
      <w:r w:rsidDel="00000000" w:rsidR="00000000" w:rsidRPr="00000000">
        <w:rPr>
          <w:strike w:val="0"/>
          <w:sz w:val="28"/>
          <w:szCs w:val="28"/>
          <w:u w:val="single"/>
          <w:vertAlign w:val="baseline"/>
          <w:rtl w:val="0"/>
        </w:rPr>
        <w:t xml:space="preserve">thy will be done on earth</w:t>
      </w:r>
      <w:r w:rsidDel="00000000" w:rsidR="00000000" w:rsidRPr="00000000">
        <w:rPr>
          <w:strike w:val="0"/>
          <w:sz w:val="28"/>
          <w:szCs w:val="28"/>
          <w:vertAlign w:val="baseline"/>
          <w:rtl w:val="0"/>
        </w:rPr>
        <w:t xml:space="preserve"> as it is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think, for centuries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been praying for that Kingdom to come right here on earth, and we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paid any attention.  We see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has a time feature, very crucial, with each thing in its own order, each thing carefully planned, each thing for its own purpose and we find that historically each thing took place in the exact time mentioned.  Again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find this outlined very carefully in the volume which will be made available to you.  Time will not permit going much further, I see the chairman is about here.  I can only hope with so grand a subject to whet your appetite a little, call some things to your attention, help you realize the period of trouble in which we live and help you, also, to realize that if it is recorded in some detail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then he obviously was not caught unaware, was he?  If you can see that in his plan, then you can equally be sure that the glorious outcome which is to follow is equally sure.  So I will leave you with Revelation 21:1-4 and you will see how this is all to be made possible.  We started out in Genesis with paradise lost and now we begin to see paradise restored.  Let us turn now to Revelation 21:1-4.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II Peter 3, Peter talked about how the heaven and the earth would melt from fervent heat, how the kingdoms of this world, figuratively speaking, would be melted down from the heat and pressure of this intense time in which we live, and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seen that happen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  Then he spoke about how we, on the other hand, look for a new heaven and a new earth—a new ecclesiastical religious arrangement and a new earth or society and arrangement; and all men are looking for it and that is exactly what they will have.  Now Revelation 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saw a new heaven and a new earth; for the first heaven and the first earth were passed away, and there was no more sea.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Biblical symbology we learn that earth is a picture of society, sea the restless masses of mankind, and when the old earth is passed away and the old heaven and they are replaced with the new arrangement, a new society with its stability under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leadership will result in no restless masses—there will be no more sea.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John, saw the holy city, the new Jerusalem, coming down from God out of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that what </w:t>
      </w:r>
      <w:r w:rsidDel="00000000" w:rsidR="00000000" w:rsidRPr="00000000">
        <w:rPr>
          <w:sz w:val="28"/>
          <w:szCs w:val="28"/>
          <w:rtl w:val="0"/>
        </w:rPr>
        <w:t xml:space="preserve">they’re</w:t>
      </w:r>
      <w:r w:rsidDel="00000000" w:rsidR="00000000" w:rsidRPr="00000000">
        <w:rPr>
          <w:strike w:val="0"/>
          <w:sz w:val="28"/>
          <w:szCs w:val="28"/>
          <w:vertAlign w:val="baseline"/>
          <w:rtl w:val="0"/>
        </w:rPr>
        <w:t xml:space="preserve"> going to live in, a big golden city, gold walls and streets?  No, this is highly figurative of the class that God is selecting at this time for a very special privilege of living and reigning with him for the express purpose of making this Kingdom possible.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special reward for faithfulness is the greatest thing that he can give—the ability to serve and help others.  Think about that—Because this Jerusalem comes down out of heaven prepared as a bride adorned for her husband, the bride of Christ.  Now you already see a Bible symbology brought together—the New Jerusalem, the bride of Christ, the Church Class, the Little Flock, all synonyms for one and the same thing.  </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nd I heard a great voice out of heaven saying, Behold the tabernacle of God is with m</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n and he will dwell with them and they shall be his people and God, himself, shall be with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 are the temple of the living God, we are told, so the tabernacle of God will then be dwelling with men and when that comes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Dooms</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period will be terrible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No, that is not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restore something just to destroy it.  No, the result will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shall wipe away all tears from their eyes and there shall be no more death, neither sorrow nor crying, neither shall there be anymore pain for the former things are passed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is worth waiting for,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That is worth suffering anything to obtain and it is, also, something that is taught universally throughout the scriptures from Genesis to Revelation.  The process whereby it is accomplished and the history involved in its accomplishment—test it, try it, check it, anyway you please and you will find that glorious, golden story will withstand any scrutiny and will be a blessing to us all.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STRONG IN FAITH</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strike w:val="0"/>
          <w:sz w:val="28"/>
          <w:szCs w:val="28"/>
          <w:vertAlign w:val="baseline"/>
        </w:rPr>
      </w:pPr>
      <w:r w:rsidDel="00000000" w:rsidR="00000000" w:rsidRPr="00000000">
        <w:rPr>
          <w:strike w:val="0"/>
          <w:sz w:val="28"/>
          <w:szCs w:val="28"/>
          <w:vertAlign w:val="baseline"/>
          <w:rtl w:val="0"/>
        </w:rPr>
        <w:t xml:space="preserve">(Benjamin H. Barton)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you are forgotten or neglected, or purposely set at naught and you can smile inwardly, glorying in the insult or oversight, because thereby counted worthy to suffer with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Victory!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your good is evil spoken of, when your wishes are crossed and your tastes offended, your advice disregarded, your opinion ridiculed and you take it all patiently in loving silence,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Victory!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you are content with any food, any raiment, any climate, any solitude, any interruption by the will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Victory!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you can lovingly and patiently deal with any disorder, any irregularity, any unpunctuality, or any annoyance,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Victory!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you never care to refer to your own good work, or seek commendation, when you can truly love to be unknown,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Victory!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death and life are both alike to you through Christ, and to do His perfect will you delight, not more than the other; and when through Him, you may be able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shall be magnified in my body, whether it be by life or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Victory!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